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黑体" w:hAnsi="黑体" w:eastAsia="黑体"/>
          <w:sz w:val="24"/>
          <w:szCs w:val="24"/>
        </w:rPr>
      </w:pPr>
      <w:bookmarkStart w:id="0" w:name="_GoBack"/>
      <w:r>
        <w:rPr>
          <w:rFonts w:hint="eastAsia" w:ascii="黑体" w:hAnsi="黑体" w:eastAsia="黑体"/>
          <w:sz w:val="24"/>
          <w:szCs w:val="24"/>
        </w:rPr>
        <w:t>申请材料示范文本</w:t>
      </w:r>
    </w:p>
    <w:bookmarkEnd w:id="0"/>
    <w:p>
      <w:pPr>
        <w:pStyle w:val="4"/>
        <w:spacing w:line="360" w:lineRule="auto"/>
        <w:ind w:firstLine="200" w:firstLineChars="0"/>
        <w:rPr>
          <w:rFonts w:hint="eastAsia" w:ascii="仿宋_GB2312" w:hAnsi="Times New Roman" w:eastAsia="仿宋_GB2312"/>
          <w:kern w:val="0"/>
          <w:sz w:val="24"/>
          <w:szCs w:val="24"/>
        </w:rPr>
      </w:pPr>
      <w:r>
        <w:rPr>
          <w:rFonts w:hint="eastAsia" w:ascii="仿宋_GB2312" w:hAnsi="Times New Roman" w:eastAsia="仿宋_GB2312"/>
          <w:kern w:val="0"/>
          <w:sz w:val="24"/>
          <w:szCs w:val="24"/>
        </w:rPr>
        <w:t>1.初始注册申请表</w:t>
      </w:r>
    </w:p>
    <w:p>
      <w:pPr>
        <w:spacing w:line="360" w:lineRule="auto"/>
        <w:ind w:left="720" w:hanging="720" w:hangingChars="3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drawing>
          <wp:inline distT="0" distB="0" distL="114300" distR="114300">
            <wp:extent cx="6217285" cy="4507230"/>
            <wp:effectExtent l="0" t="0" r="635" b="381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17285" cy="450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720" w:hanging="720" w:hangingChars="300"/>
        <w:rPr>
          <w:rFonts w:hint="eastAsia" w:ascii="仿宋_GB2312" w:hAnsi="Times New Roman" w:eastAsia="仿宋_GB2312"/>
          <w:sz w:val="24"/>
          <w:szCs w:val="24"/>
        </w:rPr>
      </w:pPr>
      <w:r>
        <w:rPr>
          <w:rFonts w:hint="eastAsia" w:ascii="仿宋_GB2312" w:hAnsi="Times New Roman" w:eastAsia="仿宋_GB2312"/>
          <w:sz w:val="24"/>
          <w:szCs w:val="24"/>
        </w:rPr>
        <w:t>2．变更注册申请表</w:t>
      </w:r>
    </w:p>
    <w:p>
      <w:pPr>
        <w:pStyle w:val="4"/>
        <w:spacing w:line="360" w:lineRule="auto"/>
        <w:ind w:firstLine="0" w:firstLineChars="0"/>
        <w:jc w:val="center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drawing>
          <wp:inline distT="0" distB="0" distL="114300" distR="114300">
            <wp:extent cx="5906770" cy="4949190"/>
            <wp:effectExtent l="0" t="0" r="6350" b="381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06770" cy="494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pacing w:line="360" w:lineRule="auto"/>
        <w:ind w:firstLine="480"/>
        <w:rPr>
          <w:rFonts w:hint="eastAsia" w:ascii="仿宋_GB2312" w:hAnsi="Times New Roman" w:eastAsia="仿宋_GB2312"/>
          <w:sz w:val="24"/>
          <w:szCs w:val="24"/>
        </w:rPr>
      </w:pPr>
    </w:p>
    <w:p>
      <w:pPr>
        <w:pStyle w:val="4"/>
        <w:spacing w:line="360" w:lineRule="auto"/>
        <w:ind w:firstLine="480"/>
        <w:rPr>
          <w:rFonts w:hint="eastAsia" w:ascii="仿宋_GB2312" w:hAnsi="Times New Roman" w:eastAsia="仿宋_GB2312"/>
          <w:sz w:val="24"/>
          <w:szCs w:val="24"/>
        </w:rPr>
      </w:pPr>
      <w:r>
        <w:rPr>
          <w:rFonts w:hint="eastAsia" w:ascii="仿宋_GB2312" w:hAnsi="Times New Roman" w:eastAsia="仿宋_GB2312"/>
          <w:sz w:val="24"/>
          <w:szCs w:val="24"/>
        </w:rPr>
        <w:t>3.延续注册申请表</w:t>
      </w:r>
    </w:p>
    <w:p>
      <w:pPr>
        <w:pStyle w:val="4"/>
        <w:spacing w:line="360" w:lineRule="auto"/>
        <w:ind w:firstLine="0" w:firstLineChars="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drawing>
          <wp:inline distT="0" distB="0" distL="114300" distR="114300">
            <wp:extent cx="5852795" cy="4960620"/>
            <wp:effectExtent l="0" t="0" r="14605" b="762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52795" cy="496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pacing w:line="360" w:lineRule="auto"/>
        <w:ind w:firstLine="480"/>
        <w:rPr>
          <w:rFonts w:hint="eastAsia" w:ascii="仿宋_GB2312" w:hAnsi="Times New Roman" w:eastAsia="仿宋_GB2312"/>
          <w:sz w:val="24"/>
          <w:szCs w:val="24"/>
        </w:rPr>
      </w:pPr>
      <w:r>
        <w:rPr>
          <w:rFonts w:hint="eastAsia" w:ascii="仿宋_GB2312" w:hAnsi="Times New Roman" w:eastAsia="仿宋_GB2312"/>
          <w:sz w:val="24"/>
          <w:szCs w:val="24"/>
        </w:rPr>
        <w:t>4.逾期注册申请表</w:t>
      </w:r>
    </w:p>
    <w:p>
      <w:r>
        <w:rPr>
          <w:rFonts w:hint="eastAsia" w:ascii="仿宋_GB2312" w:eastAsia="仿宋_GB2312"/>
          <w:sz w:val="24"/>
          <w:szCs w:val="24"/>
        </w:rPr>
        <w:drawing>
          <wp:inline distT="0" distB="0" distL="114300" distR="114300">
            <wp:extent cx="5689600" cy="4743450"/>
            <wp:effectExtent l="0" t="0" r="10160" b="1143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jMjk1YmUyZTFkYjE0ODhmZTA4ZjBjMTVmYjc5MjMifQ=="/>
  </w:docVars>
  <w:rsids>
    <w:rsidRoot w:val="65345F43"/>
    <w:rsid w:val="6534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2023-02-14T05:26:00Z</dcterms:created>
  <dc:creator>敏</dc:creator>
  <cp:lastModifiedBy>敏</cp:lastModifiedBy>
  <dcterms:modified xsi:type="dcterms:W3CDTF">2023-02-14T05:27:37Z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AD3B8F632E964CD29E0398ECCB170938</vt:lpwstr>
  </property>
</Properties>
</file>